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85C1" w14:textId="77777777" w:rsidR="00A72D98" w:rsidRPr="001A30D3" w:rsidRDefault="00A72D98" w:rsidP="005E34A2">
      <w:pPr>
        <w:tabs>
          <w:tab w:val="left" w:pos="1276"/>
        </w:tabs>
        <w:spacing w:before="240" w:after="240"/>
        <w:rPr>
          <w:rFonts w:cs="Arial"/>
          <w:b/>
          <w:sz w:val="36"/>
          <w:szCs w:val="36"/>
        </w:rPr>
      </w:pPr>
      <w:r w:rsidRPr="00141B0C">
        <w:rPr>
          <w:rFonts w:cs="Arial"/>
          <w:b/>
          <w:sz w:val="24"/>
        </w:rPr>
        <w:t>F</w:t>
      </w:r>
      <w:r w:rsidR="00C84C5B">
        <w:rPr>
          <w:rFonts w:cs="Arial"/>
          <w:b/>
          <w:sz w:val="24"/>
        </w:rPr>
        <w:t>OR</w:t>
      </w:r>
      <w:r>
        <w:rPr>
          <w:rFonts w:cs="Arial"/>
          <w:b/>
          <w:sz w:val="24"/>
        </w:rPr>
        <w:t>1919</w:t>
      </w:r>
      <w:r w:rsidRPr="00141B0C">
        <w:rPr>
          <w:rFonts w:cs="Arial"/>
          <w:sz w:val="40"/>
        </w:rPr>
        <w:tab/>
      </w:r>
      <w:r w:rsidR="001A30D3" w:rsidRPr="005E34A2">
        <w:rPr>
          <w:rFonts w:cs="Arial"/>
          <w:b/>
          <w:sz w:val="36"/>
          <w:szCs w:val="36"/>
        </w:rPr>
        <w:t>UNIL - Demande de bilan</w:t>
      </w:r>
      <w:r w:rsidRPr="005E34A2">
        <w:rPr>
          <w:rFonts w:cs="Arial"/>
          <w:b/>
          <w:sz w:val="36"/>
          <w:szCs w:val="36"/>
        </w:rPr>
        <w:t xml:space="preserve"> ergonomique</w:t>
      </w:r>
      <w:r w:rsidR="001A30D3" w:rsidRPr="005E34A2">
        <w:rPr>
          <w:rFonts w:cs="Arial"/>
          <w:b/>
          <w:sz w:val="36"/>
          <w:szCs w:val="36"/>
        </w:rPr>
        <w:t xml:space="preserve">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E56E2" w14:paraId="57574742" w14:textId="77777777" w:rsidTr="003E56E2">
        <w:tc>
          <w:tcPr>
            <w:tcW w:w="9911" w:type="dxa"/>
            <w:shd w:val="clear" w:color="auto" w:fill="F2F2F2" w:themeFill="background1" w:themeFillShade="F2"/>
          </w:tcPr>
          <w:p w14:paraId="57D5F89B" w14:textId="77777777" w:rsidR="003E56E2" w:rsidRPr="003E56E2" w:rsidRDefault="003E56E2" w:rsidP="003E56E2">
            <w:pPr>
              <w:spacing w:after="80"/>
              <w:jc w:val="both"/>
              <w:rPr>
                <w:b/>
                <w:sz w:val="24"/>
                <w:szCs w:val="24"/>
              </w:rPr>
            </w:pPr>
            <w:r w:rsidRPr="003E56E2">
              <w:rPr>
                <w:b/>
                <w:sz w:val="24"/>
                <w:szCs w:val="24"/>
              </w:rPr>
              <w:t>Principe :</w:t>
            </w:r>
          </w:p>
          <w:p w14:paraId="46AF34B0" w14:textId="77777777" w:rsidR="003E56E2" w:rsidRPr="003E56E2" w:rsidRDefault="003E56E2" w:rsidP="00BD135A">
            <w:pPr>
              <w:spacing w:before="120" w:after="80"/>
              <w:jc w:val="both"/>
            </w:pPr>
            <w:r>
              <w:t>Le Département santé, travail et environnement (DSTE)</w:t>
            </w:r>
            <w:r w:rsidR="005F7A91">
              <w:t xml:space="preserve"> d’Unisanté</w:t>
            </w:r>
            <w:r>
              <w:t xml:space="preserve">, assume un mandat de santé au travail pour l’UNIL. </w:t>
            </w:r>
            <w:r w:rsidR="00347FE1">
              <w:t>Il</w:t>
            </w:r>
            <w:r w:rsidR="00681B6D">
              <w:t xml:space="preserve"> collabore avec le service </w:t>
            </w:r>
            <w:r w:rsidR="00347FE1">
              <w:t>de Sécurité, Environnement et Prévention de l’Université de Lausanne (</w:t>
            </w:r>
            <w:r w:rsidR="00681B6D">
              <w:t>UniSEP</w:t>
            </w:r>
            <w:r w:rsidR="00347FE1">
              <w:t>).</w:t>
            </w:r>
            <w:r w:rsidR="00681B6D">
              <w:t xml:space="preserve"> </w:t>
            </w:r>
            <w:r w:rsidR="00347FE1">
              <w:t>Dans</w:t>
            </w:r>
            <w:r>
              <w:t xml:space="preserve"> ce cadre, des prestations individuelles et collectives en ergonomie s</w:t>
            </w:r>
            <w:r w:rsidR="00347FE1">
              <w:t>ont offertes aux collaborateurs·</w:t>
            </w:r>
            <w:r>
              <w:t>trices de l’UNIL afin de les conseiller sur les mesures permettant de prévenir et/ou améliorer les problèmes de santé liés à la posture au poste de travail.</w:t>
            </w:r>
          </w:p>
          <w:p w14:paraId="4A8530BC" w14:textId="77777777" w:rsidR="003E56E2" w:rsidRDefault="003E56E2" w:rsidP="00BD135A">
            <w:pPr>
              <w:spacing w:after="80"/>
              <w:jc w:val="both"/>
            </w:pPr>
            <w:r>
              <w:t>Chaque demande sera suivie par une prise de contact dans les meilleurs délais afin de définir, de manière individualisée, la démarche la plus adaptée pour y répondre (cela peut impliquer une visite du poste de travail, et/ou une consultation, et/ou une analyse par un mandataire externe).</w:t>
            </w:r>
          </w:p>
          <w:p w14:paraId="72AB6C3E" w14:textId="77777777" w:rsidR="003E56E2" w:rsidRDefault="003E56E2" w:rsidP="00BD135A">
            <w:pPr>
              <w:spacing w:after="80"/>
              <w:jc w:val="both"/>
            </w:pPr>
            <w:r>
              <w:t>Pour une bonne réussite de la démarche, un partenariat avec le supérieur direct est essentiel.</w:t>
            </w:r>
          </w:p>
          <w:p w14:paraId="35647F75" w14:textId="77777777" w:rsidR="003E56E2" w:rsidRDefault="003E56E2" w:rsidP="00BD135A">
            <w:pPr>
              <w:spacing w:after="80"/>
              <w:jc w:val="both"/>
            </w:pPr>
            <w:proofErr w:type="gramStart"/>
            <w:r>
              <w:t>Suite au</w:t>
            </w:r>
            <w:proofErr w:type="gramEnd"/>
            <w:r>
              <w:t xml:space="preserve"> bilan ergonomique, une restitution de l’information sera faite sous forme de rapport écrit d</w:t>
            </w:r>
            <w:r w:rsidR="0022616E">
              <w:t>o</w:t>
            </w:r>
            <w:r>
              <w:t xml:space="preserve">nt </w:t>
            </w:r>
            <w:r w:rsidR="00347FE1">
              <w:t xml:space="preserve">une </w:t>
            </w:r>
            <w:r>
              <w:t>copie sera adressée au responsable direct en</w:t>
            </w:r>
            <w:r w:rsidR="00347FE1">
              <w:t xml:space="preserve"> accord avec le·la collaborateur·</w:t>
            </w:r>
            <w:r>
              <w:t>trice.</w:t>
            </w:r>
          </w:p>
          <w:p w14:paraId="6B7A8BEF" w14:textId="77777777" w:rsidR="003E56E2" w:rsidRPr="003E56E2" w:rsidRDefault="003E56E2" w:rsidP="00BD135A">
            <w:pPr>
              <w:spacing w:after="80"/>
              <w:jc w:val="both"/>
              <w:rPr>
                <w:rFonts w:cs="Arial"/>
                <w:b/>
                <w:bCs/>
              </w:rPr>
            </w:pPr>
            <w:r>
              <w:t>Dans le cas où plusieurs collaborateurs</w:t>
            </w:r>
            <w:r w:rsidR="00347FE1">
              <w:t>·trices</w:t>
            </w:r>
            <w:r>
              <w:t xml:space="preserve"> d’un même service sont intéressés par des conseils ergonomique</w:t>
            </w:r>
            <w:r w:rsidR="0022616E">
              <w:t>s,</w:t>
            </w:r>
            <w:r>
              <w:t xml:space="preserve"> une visite collective peut être organisée (cf. demande d’atelier ergonomique collectif).</w:t>
            </w:r>
          </w:p>
        </w:tc>
      </w:tr>
    </w:tbl>
    <w:p w14:paraId="4A559D7F" w14:textId="77777777" w:rsidR="00A72D98" w:rsidRDefault="00A72D98" w:rsidP="00A72D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12D46" w14:paraId="65D86FCB" w14:textId="77777777" w:rsidTr="004707B4">
        <w:tc>
          <w:tcPr>
            <w:tcW w:w="9911" w:type="dxa"/>
            <w:shd w:val="clear" w:color="auto" w:fill="808080" w:themeFill="background1" w:themeFillShade="80"/>
          </w:tcPr>
          <w:p w14:paraId="5187E7E7" w14:textId="77777777" w:rsidR="00D12D46" w:rsidRDefault="00D12D46" w:rsidP="00D12D46">
            <w:pPr>
              <w:spacing w:before="120" w:after="120"/>
            </w:pPr>
            <w:r w:rsidRPr="00D12D46">
              <w:rPr>
                <w:color w:val="FFFFFF" w:themeColor="background1"/>
              </w:rPr>
              <w:t>Fiche de renseignements (traités confidentiellement par le DSTE)</w:t>
            </w:r>
          </w:p>
        </w:tc>
      </w:tr>
    </w:tbl>
    <w:p w14:paraId="3B45A7A5" w14:textId="77777777" w:rsidR="00D12D46" w:rsidRDefault="00D12D46" w:rsidP="00A72D98"/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5816"/>
      </w:tblGrid>
      <w:tr w:rsidR="00A72D98" w:rsidRPr="003127D9" w14:paraId="1C533CAC" w14:textId="77777777" w:rsidTr="004707B4">
        <w:trPr>
          <w:trHeight w:val="48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3D4A2B" w14:textId="77777777" w:rsidR="00A72D98" w:rsidRPr="003127D9" w:rsidRDefault="00D12D46" w:rsidP="00485D23">
            <w:pPr>
              <w:tabs>
                <w:tab w:val="left" w:pos="851"/>
              </w:tabs>
              <w:spacing w:before="40" w:after="4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Donné</w:t>
            </w:r>
            <w:r w:rsidR="0022616E">
              <w:rPr>
                <w:rFonts w:cs="Arial"/>
                <w:b/>
                <w:color w:val="FFFFFF"/>
              </w:rPr>
              <w:t>e</w:t>
            </w:r>
            <w:r>
              <w:rPr>
                <w:rFonts w:cs="Arial"/>
                <w:b/>
                <w:color w:val="FFFFFF"/>
              </w:rPr>
              <w:t>s administratives</w:t>
            </w:r>
          </w:p>
        </w:tc>
      </w:tr>
      <w:tr w:rsidR="00A72D98" w:rsidRPr="003127D9" w14:paraId="59A3BBD9" w14:textId="77777777" w:rsidTr="00485D23">
        <w:trPr>
          <w:trHeight w:val="48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B5F70" w14:textId="77777777" w:rsidR="00A72D98" w:rsidRPr="003127D9" w:rsidRDefault="00A72D98" w:rsidP="00485D23">
            <w:pPr>
              <w:spacing w:before="120" w:after="40" w:line="360" w:lineRule="auto"/>
              <w:ind w:left="33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>Nom, prénom</w:t>
            </w:r>
          </w:p>
        </w:tc>
        <w:tc>
          <w:tcPr>
            <w:tcW w:w="58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91412" w14:textId="77777777" w:rsidR="00A72D98" w:rsidRPr="003127D9" w:rsidRDefault="00A72D98" w:rsidP="00485D23">
            <w:pPr>
              <w:tabs>
                <w:tab w:val="left" w:pos="851"/>
              </w:tabs>
              <w:spacing w:before="12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A72D98" w:rsidRPr="003127D9" w14:paraId="55713E03" w14:textId="77777777" w:rsidTr="00485D23">
        <w:trPr>
          <w:trHeight w:val="489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A4E58" w14:textId="77777777" w:rsidR="00A72D98" w:rsidRPr="003127D9" w:rsidRDefault="00A72D98" w:rsidP="00485D23">
            <w:pPr>
              <w:spacing w:before="40" w:after="40" w:line="360" w:lineRule="auto"/>
              <w:ind w:left="33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>Date de naissance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C6FFD" w14:textId="77777777" w:rsidR="00A72D98" w:rsidRPr="003127D9" w:rsidRDefault="00A72D98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A72D98" w:rsidRPr="003127D9" w14:paraId="49E341A4" w14:textId="77777777" w:rsidTr="00485D23">
        <w:trPr>
          <w:trHeight w:val="489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4D1BA" w14:textId="77777777" w:rsidR="00A72D98" w:rsidRPr="003127D9" w:rsidRDefault="00A72D98" w:rsidP="00485D23">
            <w:pPr>
              <w:spacing w:before="40" w:after="40" w:line="360" w:lineRule="auto"/>
              <w:ind w:left="33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 xml:space="preserve">Téléphone </w:t>
            </w:r>
            <w:r w:rsidR="00F22CE4" w:rsidRPr="00F22CE4">
              <w:rPr>
                <w:rFonts w:cs="Arial"/>
                <w:i/>
              </w:rPr>
              <w:t>(pour prise de contact)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EC833" w14:textId="77777777" w:rsidR="00A72D98" w:rsidRPr="003127D9" w:rsidRDefault="00A72D98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A72D98" w:rsidRPr="003127D9" w14:paraId="7592753D" w14:textId="77777777" w:rsidTr="00485D23">
        <w:trPr>
          <w:trHeight w:val="489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A06BF" w14:textId="77777777" w:rsidR="00A72D98" w:rsidRPr="003127D9" w:rsidRDefault="00A72D98" w:rsidP="00485D23">
            <w:pPr>
              <w:spacing w:before="40" w:after="40"/>
              <w:ind w:left="34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 xml:space="preserve">Adresse </w:t>
            </w:r>
            <w:proofErr w:type="gramStart"/>
            <w:r w:rsidRPr="003127D9">
              <w:rPr>
                <w:rFonts w:cs="Arial"/>
                <w:b/>
                <w:i/>
              </w:rPr>
              <w:t>e</w:t>
            </w:r>
            <w:r>
              <w:rPr>
                <w:rFonts w:cs="Arial"/>
                <w:b/>
                <w:i/>
              </w:rPr>
              <w:t>-</w:t>
            </w:r>
            <w:r w:rsidRPr="003127D9">
              <w:rPr>
                <w:rFonts w:cs="Arial"/>
                <w:b/>
                <w:i/>
              </w:rPr>
              <w:t>mail</w:t>
            </w:r>
            <w:proofErr w:type="gramEnd"/>
            <w:r w:rsidRPr="003127D9">
              <w:rPr>
                <w:rFonts w:cs="Arial"/>
                <w:b/>
                <w:i/>
              </w:rPr>
              <w:t xml:space="preserve"> 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1A2E1" w14:textId="77777777" w:rsidR="00A72D98" w:rsidRPr="003127D9" w:rsidRDefault="00A72D98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A72D98" w:rsidRPr="003127D9" w14:paraId="4A883F85" w14:textId="77777777" w:rsidTr="00485D23">
        <w:trPr>
          <w:trHeight w:val="489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8ADC2" w14:textId="77777777" w:rsidR="00A72D98" w:rsidRPr="003127D9" w:rsidRDefault="00A72D98" w:rsidP="00485D23">
            <w:pPr>
              <w:spacing w:before="40" w:after="40" w:line="360" w:lineRule="auto"/>
              <w:ind w:left="3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Institut/Association/Faculté/Service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EA40B" w14:textId="77777777" w:rsidR="00A72D98" w:rsidRPr="003127D9" w:rsidRDefault="00A72D98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A72D98" w:rsidRPr="003127D9" w14:paraId="106176A5" w14:textId="77777777" w:rsidTr="00485D23">
        <w:trPr>
          <w:trHeight w:val="926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F99F2A" w14:textId="77777777" w:rsidR="00A72D98" w:rsidRDefault="00A72D98" w:rsidP="00485D23">
            <w:pPr>
              <w:spacing w:before="40" w:after="40"/>
              <w:ind w:left="34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Nom, prénom et</w:t>
            </w:r>
            <w:r w:rsidR="00F22CE4">
              <w:rPr>
                <w:rFonts w:cs="Arial"/>
                <w:b/>
                <w:i/>
              </w:rPr>
              <w:t xml:space="preserve"> adresse</w:t>
            </w:r>
            <w:r>
              <w:rPr>
                <w:rFonts w:cs="Arial"/>
                <w:b/>
                <w:i/>
              </w:rPr>
              <w:t xml:space="preserve"> </w:t>
            </w:r>
            <w:proofErr w:type="gramStart"/>
            <w:r>
              <w:rPr>
                <w:rFonts w:cs="Arial"/>
                <w:b/>
                <w:i/>
              </w:rPr>
              <w:t>e-mail</w:t>
            </w:r>
            <w:proofErr w:type="gramEnd"/>
            <w:r>
              <w:rPr>
                <w:rFonts w:cs="Arial"/>
                <w:b/>
                <w:i/>
              </w:rPr>
              <w:t xml:space="preserve"> du supérieur direct</w:t>
            </w:r>
          </w:p>
          <w:p w14:paraId="6E5C03E5" w14:textId="77777777" w:rsidR="00A72D98" w:rsidRPr="005C22BB" w:rsidRDefault="00A72D98" w:rsidP="00485D23">
            <w:pPr>
              <w:spacing w:before="40" w:after="40"/>
              <w:ind w:left="34"/>
              <w:rPr>
                <w:rFonts w:cs="Arial"/>
                <w:b/>
                <w:i/>
              </w:rPr>
            </w:pP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E48C6" w14:textId="77777777" w:rsidR="00A72D98" w:rsidRDefault="00A72D98" w:rsidP="00485D23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14:paraId="4E0AB303" w14:textId="77777777" w:rsidR="00A72D98" w:rsidRDefault="00A72D98" w:rsidP="00485D23">
            <w:pPr>
              <w:spacing w:before="40"/>
              <w:rPr>
                <w:rFonts w:cs="Arial"/>
              </w:rPr>
            </w:pPr>
          </w:p>
          <w:p w14:paraId="0B826730" w14:textId="77777777" w:rsidR="00A72D98" w:rsidRDefault="00A72D98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24BD61E6" w14:textId="77777777" w:rsidR="00A72D98" w:rsidRPr="003127D9" w:rsidRDefault="00A72D98" w:rsidP="00485D23">
            <w:pPr>
              <w:spacing w:before="40" w:after="40"/>
              <w:rPr>
                <w:rFonts w:cs="Arial"/>
              </w:rPr>
            </w:pPr>
            <w:r w:rsidRPr="003127D9">
              <w:rPr>
                <w:rFonts w:cs="Arial"/>
              </w:rPr>
              <w:t>Supérieur d</w:t>
            </w:r>
            <w:r>
              <w:rPr>
                <w:rFonts w:cs="Arial"/>
              </w:rPr>
              <w:t xml:space="preserve">irect au courant de la demande </w:t>
            </w: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>
              <w:rPr>
                <w:rFonts w:cs="Arial"/>
              </w:rPr>
              <w:instrText xml:space="preserve"> FORMCHECKBOX </w:instrText>
            </w:r>
            <w:r w:rsidR="00AE657D">
              <w:rPr>
                <w:rFonts w:cs="Arial"/>
              </w:rPr>
            </w:r>
            <w:r w:rsidR="00AE657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 w:rsidRPr="003127D9">
              <w:rPr>
                <w:rFonts w:cs="Arial"/>
              </w:rPr>
              <w:t xml:space="preserve">oui </w:t>
            </w:r>
            <w:r>
              <w:rPr>
                <w:rFonts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>
              <w:rPr>
                <w:rFonts w:cs="Arial"/>
              </w:rPr>
              <w:instrText xml:space="preserve"> FORMCHECKBOX </w:instrText>
            </w:r>
            <w:r w:rsidR="00AE657D">
              <w:rPr>
                <w:rFonts w:cs="Arial"/>
              </w:rPr>
            </w:r>
            <w:r w:rsidR="00AE657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Pr="003127D9">
              <w:rPr>
                <w:rFonts w:cs="Arial"/>
              </w:rPr>
              <w:t xml:space="preserve"> non </w:t>
            </w:r>
          </w:p>
        </w:tc>
      </w:tr>
      <w:tr w:rsidR="00A72D98" w:rsidRPr="003127D9" w14:paraId="02398230" w14:textId="77777777" w:rsidTr="00D12D46">
        <w:trPr>
          <w:trHeight w:val="803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1535D" w14:textId="77777777" w:rsidR="00A72D98" w:rsidRPr="003127D9" w:rsidRDefault="00A72D98" w:rsidP="00485D23">
            <w:pPr>
              <w:spacing w:before="40" w:after="40"/>
              <w:ind w:left="34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 xml:space="preserve">Lieu de travail </w:t>
            </w:r>
          </w:p>
          <w:p w14:paraId="61B7CBD5" w14:textId="77777777" w:rsidR="00A72D98" w:rsidRPr="003127D9" w:rsidRDefault="00A72D98" w:rsidP="009A3A66">
            <w:pPr>
              <w:spacing w:before="40" w:after="40"/>
              <w:ind w:left="3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Bâtiment, </w:t>
            </w:r>
            <w:r w:rsidR="009A3A66">
              <w:rPr>
                <w:rFonts w:cs="Arial"/>
                <w:i/>
              </w:rPr>
              <w:t xml:space="preserve">N° </w:t>
            </w:r>
            <w:r>
              <w:rPr>
                <w:rFonts w:cs="Arial"/>
                <w:i/>
              </w:rPr>
              <w:t>du local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39B4B" w14:textId="77777777" w:rsidR="00A72D98" w:rsidRPr="003127D9" w:rsidRDefault="00A72D98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A72D98" w:rsidRPr="003127D9" w14:paraId="39F8FD25" w14:textId="77777777" w:rsidTr="00D12D46">
        <w:trPr>
          <w:trHeight w:val="855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41B2A" w14:textId="77777777" w:rsidR="00A72D98" w:rsidRPr="003127D9" w:rsidRDefault="00D12D46" w:rsidP="00485D23">
            <w:pPr>
              <w:spacing w:before="40" w:after="40"/>
              <w:ind w:left="3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Fonction et taux d’activité contractuel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30F27" w14:textId="77777777" w:rsidR="00A72D98" w:rsidRPr="003127D9" w:rsidRDefault="00A72D98" w:rsidP="00485D2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A72D98" w:rsidRPr="003127D9" w14:paraId="5B03D8C4" w14:textId="77777777" w:rsidTr="00485D23">
        <w:trPr>
          <w:trHeight w:val="803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45434" w14:textId="77777777" w:rsidR="00A72D98" w:rsidRPr="003127D9" w:rsidRDefault="00D12D46" w:rsidP="00D12D46">
            <w:pPr>
              <w:spacing w:before="40" w:after="4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Date d’entrée en fonction (poste actuel)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F079C" w14:textId="77777777" w:rsidR="00A72D98" w:rsidRPr="003127D9" w:rsidRDefault="00A72D98" w:rsidP="00485D2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</w:tbl>
    <w:p w14:paraId="3D9FC307" w14:textId="77777777" w:rsidR="00A72D98" w:rsidRPr="004707B4" w:rsidRDefault="004707B4" w:rsidP="004707B4">
      <w:pPr>
        <w:spacing w:before="120"/>
        <w:jc w:val="right"/>
        <w:rPr>
          <w:rFonts w:cs="Arial"/>
          <w:b/>
          <w:i/>
        </w:rPr>
      </w:pPr>
      <w:proofErr w:type="gramStart"/>
      <w:r w:rsidRPr="004707B4">
        <w:rPr>
          <w:rFonts w:cs="Arial"/>
          <w:b/>
          <w:i/>
        </w:rPr>
        <w:t>Suite au</w:t>
      </w:r>
      <w:proofErr w:type="gramEnd"/>
      <w:r w:rsidRPr="004707B4">
        <w:rPr>
          <w:rFonts w:cs="Arial"/>
          <w:b/>
          <w:i/>
        </w:rPr>
        <w:t xml:space="preserve"> verso, merci de remplir la page 2</w:t>
      </w:r>
    </w:p>
    <w:p w14:paraId="3509A5A1" w14:textId="77777777" w:rsidR="004707B4" w:rsidRDefault="004707B4" w:rsidP="00A72D98">
      <w:pPr>
        <w:rPr>
          <w:rFonts w:cs="Arial"/>
        </w:rPr>
      </w:pPr>
    </w:p>
    <w:p w14:paraId="4E23F345" w14:textId="77777777" w:rsidR="004707B4" w:rsidRDefault="004707B4" w:rsidP="00A72D98">
      <w:pPr>
        <w:rPr>
          <w:rFonts w:cs="Arial"/>
        </w:rPr>
      </w:pPr>
    </w:p>
    <w:p w14:paraId="5438797A" w14:textId="77777777" w:rsidR="004707B4" w:rsidRDefault="004707B4" w:rsidP="00A72D98">
      <w:pPr>
        <w:rPr>
          <w:rFonts w:cs="Arial"/>
        </w:rPr>
      </w:pPr>
    </w:p>
    <w:p w14:paraId="15992E3D" w14:textId="77777777" w:rsidR="002A0486" w:rsidRDefault="002A0486" w:rsidP="00A72D98">
      <w:pPr>
        <w:rPr>
          <w:rFonts w:cs="Arial"/>
        </w:rPr>
      </w:pPr>
    </w:p>
    <w:p w14:paraId="308FA9BC" w14:textId="77777777" w:rsidR="002A0486" w:rsidRDefault="002A0486" w:rsidP="00A72D98">
      <w:pPr>
        <w:rPr>
          <w:rFonts w:cs="Arial"/>
        </w:rPr>
      </w:pPr>
    </w:p>
    <w:p w14:paraId="126F6765" w14:textId="77777777" w:rsidR="002A0486" w:rsidRDefault="002A0486" w:rsidP="00A72D98">
      <w:pPr>
        <w:rPr>
          <w:rFonts w:cs="Arial"/>
        </w:rPr>
      </w:pPr>
    </w:p>
    <w:p w14:paraId="56DE35DA" w14:textId="77777777" w:rsidR="004707B4" w:rsidRDefault="004707B4" w:rsidP="00A72D98">
      <w:pPr>
        <w:rPr>
          <w:rFonts w:cs="Arial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6154"/>
      </w:tblGrid>
      <w:tr w:rsidR="00721D18" w:rsidRPr="003127D9" w14:paraId="0AFF0126" w14:textId="77777777" w:rsidTr="009053B6">
        <w:trPr>
          <w:trHeight w:val="48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C4D3D3" w14:textId="77777777" w:rsidR="00721D18" w:rsidRPr="003127D9" w:rsidRDefault="00721D18" w:rsidP="009053B6">
            <w:pPr>
              <w:tabs>
                <w:tab w:val="left" w:pos="851"/>
              </w:tabs>
              <w:spacing w:before="40" w:after="4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Motivation de la demande</w:t>
            </w:r>
          </w:p>
        </w:tc>
      </w:tr>
      <w:tr w:rsidR="00721D18" w:rsidRPr="003127D9" w14:paraId="02E266F2" w14:textId="77777777" w:rsidTr="002A0486">
        <w:trPr>
          <w:trHeight w:val="423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BCAD2" w14:textId="77777777" w:rsidR="00721D18" w:rsidRPr="003127D9" w:rsidRDefault="002A0486" w:rsidP="00347FE1">
            <w:pPr>
              <w:spacing w:before="120" w:after="40" w:line="360" w:lineRule="auto"/>
              <w:jc w:val="both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>Problèmes</w:t>
            </w:r>
            <w:r w:rsidR="00347FE1">
              <w:rPr>
                <w:rFonts w:cs="Arial"/>
                <w:b/>
                <w:i/>
              </w:rPr>
              <w:t xml:space="preserve"> de santé</w:t>
            </w:r>
            <w:r w:rsidRPr="003127D9">
              <w:rPr>
                <w:rFonts w:cs="Arial"/>
                <w:b/>
                <w:i/>
              </w:rPr>
              <w:t xml:space="preserve"> motivant la </w:t>
            </w:r>
            <w:proofErr w:type="gramStart"/>
            <w:r w:rsidRPr="003127D9">
              <w:rPr>
                <w:rFonts w:cs="Arial"/>
                <w:b/>
                <w:i/>
              </w:rPr>
              <w:t>demande</w:t>
            </w:r>
            <w:r>
              <w:rPr>
                <w:rFonts w:cs="Arial"/>
                <w:b/>
                <w:i/>
              </w:rPr>
              <w:t>:</w:t>
            </w:r>
            <w:proofErr w:type="gramEnd"/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i/>
              </w:rPr>
              <w:t>(p</w:t>
            </w:r>
            <w:r w:rsidRPr="003127D9">
              <w:rPr>
                <w:rFonts w:cs="Arial"/>
                <w:i/>
              </w:rPr>
              <w:t>réciser si et quand il y a eu des arrêts de travail au cours des deux dernières années)</w:t>
            </w:r>
          </w:p>
        </w:tc>
        <w:tc>
          <w:tcPr>
            <w:tcW w:w="61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0C716" w14:textId="77777777" w:rsidR="00721D18" w:rsidRPr="003127D9" w:rsidRDefault="00721D18" w:rsidP="009053B6">
            <w:pPr>
              <w:tabs>
                <w:tab w:val="left" w:pos="851"/>
              </w:tabs>
              <w:spacing w:before="12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21D18" w:rsidRPr="003127D9" w14:paraId="14F59400" w14:textId="77777777" w:rsidTr="002A0486">
        <w:trPr>
          <w:trHeight w:val="4237"/>
        </w:trPr>
        <w:tc>
          <w:tcPr>
            <w:tcW w:w="3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3FE1F" w14:textId="77777777" w:rsidR="00721D18" w:rsidRPr="00911E49" w:rsidRDefault="00911E49" w:rsidP="00A34C4D">
            <w:pPr>
              <w:spacing w:before="40" w:after="40" w:line="36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Tâches principales effectuées</w:t>
            </w:r>
            <w:r w:rsidR="005F7A91">
              <w:rPr>
                <w:rFonts w:cs="Arial"/>
                <w:b/>
                <w:i/>
              </w:rPr>
              <w:t> :</w:t>
            </w:r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i/>
              </w:rPr>
              <w:t>(travail à l’écran, utilisation d’outils, activité à risque, manutention, contact avec le public, etc…)</w:t>
            </w: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8CB8C" w14:textId="77777777" w:rsidR="00721D18" w:rsidRPr="003127D9" w:rsidRDefault="00721D18" w:rsidP="009053B6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21D18" w:rsidRPr="003127D9" w14:paraId="481736E8" w14:textId="77777777" w:rsidTr="00347FE1">
        <w:trPr>
          <w:trHeight w:val="716"/>
        </w:trPr>
        <w:tc>
          <w:tcPr>
            <w:tcW w:w="3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B8B2F" w14:textId="77777777" w:rsidR="00721D18" w:rsidRPr="00CB0BDD" w:rsidRDefault="00721D18" w:rsidP="009053B6">
            <w:pPr>
              <w:spacing w:before="40" w:after="40"/>
              <w:ind w:left="3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Latéralité</w:t>
            </w: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752FC" w14:textId="77777777" w:rsidR="00721D18" w:rsidRPr="003127D9" w:rsidRDefault="00AE657D" w:rsidP="009053B6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89844424"/>
              </w:sdtPr>
              <w:sdtEndPr/>
              <w:sdtContent>
                <w:r w:rsidR="00721D18">
                  <w:rPr>
                    <w:rFonts w:cs="Arial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21D18">
                  <w:rPr>
                    <w:rFonts w:cs="Arial"/>
                  </w:rPr>
                  <w:instrText xml:space="preserve"> FORMCHECKBOX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 w:rsidR="00721D18">
                  <w:rPr>
                    <w:rFonts w:cs="Arial"/>
                  </w:rPr>
                  <w:fldChar w:fldCharType="end"/>
                </w:r>
              </w:sdtContent>
            </w:sdt>
            <w:r w:rsidR="00721D18" w:rsidRPr="00EE2BF2">
              <w:rPr>
                <w:rFonts w:cs="Arial"/>
              </w:rPr>
              <w:t xml:space="preserve"> </w:t>
            </w:r>
            <w:proofErr w:type="gramStart"/>
            <w:r w:rsidR="00721D18" w:rsidRPr="00EE2BF2">
              <w:rPr>
                <w:rFonts w:cs="Arial"/>
              </w:rPr>
              <w:t>gaucher</w:t>
            </w:r>
            <w:proofErr w:type="gramEnd"/>
            <w:r w:rsidR="00721D18" w:rsidRPr="00EE2BF2">
              <w:rPr>
                <w:rFonts w:cs="Arial"/>
              </w:rPr>
              <w:t xml:space="preserve">        </w:t>
            </w:r>
            <w:r w:rsidR="00721D18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1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21D18">
              <w:rPr>
                <w:rFonts w:cs="Arial"/>
              </w:rPr>
              <w:fldChar w:fldCharType="end"/>
            </w:r>
            <w:r w:rsidR="00721D18">
              <w:rPr>
                <w:rFonts w:cs="Arial"/>
              </w:rPr>
              <w:t xml:space="preserve"> </w:t>
            </w:r>
            <w:r w:rsidR="00721D18" w:rsidRPr="00EE2BF2">
              <w:rPr>
                <w:rFonts w:cs="Arial"/>
              </w:rPr>
              <w:t>droitier</w:t>
            </w:r>
          </w:p>
        </w:tc>
      </w:tr>
      <w:tr w:rsidR="00347FE1" w:rsidRPr="003127D9" w14:paraId="0C21E559" w14:textId="77777777" w:rsidTr="002A0486">
        <w:trPr>
          <w:trHeight w:val="716"/>
        </w:trPr>
        <w:tc>
          <w:tcPr>
            <w:tcW w:w="3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24650" w14:textId="77777777" w:rsidR="00347FE1" w:rsidRDefault="00347FE1" w:rsidP="009053B6">
            <w:pPr>
              <w:spacing w:before="40" w:after="40"/>
              <w:ind w:left="3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Taille</w:t>
            </w: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03159" w14:textId="77777777" w:rsidR="00347FE1" w:rsidRDefault="00347FE1" w:rsidP="009053B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B683BC9" w14:textId="77777777" w:rsidR="004707B4" w:rsidRDefault="004707B4" w:rsidP="00A72D98">
      <w:pPr>
        <w:rPr>
          <w:rFonts w:cs="Arial"/>
        </w:rPr>
      </w:pPr>
    </w:p>
    <w:p w14:paraId="38CA4731" w14:textId="77777777" w:rsidR="004707B4" w:rsidRDefault="004707B4" w:rsidP="00A72D98">
      <w:pPr>
        <w:rPr>
          <w:rFonts w:cs="Arial"/>
        </w:rPr>
      </w:pPr>
    </w:p>
    <w:p w14:paraId="4319ECFB" w14:textId="77777777" w:rsidR="004707B4" w:rsidRPr="00EE2BF2" w:rsidRDefault="004707B4" w:rsidP="00A72D98">
      <w:pPr>
        <w:rPr>
          <w:rFonts w:cs="Arial"/>
        </w:rPr>
      </w:pPr>
    </w:p>
    <w:p w14:paraId="54A52C47" w14:textId="77777777" w:rsidR="00A72D98" w:rsidRDefault="00A72D98" w:rsidP="00A72D98">
      <w:pPr>
        <w:rPr>
          <w:rFonts w:cs="Arial"/>
        </w:rPr>
      </w:pPr>
      <w:r w:rsidRPr="00EA2905">
        <w:rPr>
          <w:rFonts w:cs="Arial"/>
          <w:b/>
        </w:rPr>
        <w:t>Date 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</w:p>
    <w:p w14:paraId="5FA08A7D" w14:textId="77777777" w:rsidR="00A72D98" w:rsidRDefault="00A72D98" w:rsidP="00A72D98">
      <w:pPr>
        <w:rPr>
          <w:rFonts w:cs="Arial"/>
          <w:b/>
        </w:rPr>
      </w:pPr>
    </w:p>
    <w:p w14:paraId="2CEDD06D" w14:textId="77777777" w:rsidR="00A72D98" w:rsidRPr="006419DC" w:rsidRDefault="00A72D98" w:rsidP="00A72D98">
      <w:pPr>
        <w:rPr>
          <w:rFonts w:cs="Arial"/>
          <w:color w:val="0000FF"/>
          <w:sz w:val="22"/>
          <w:szCs w:val="22"/>
        </w:rPr>
      </w:pPr>
      <w:r w:rsidRPr="00695E20">
        <w:rPr>
          <w:rFonts w:cs="Arial"/>
          <w:b/>
        </w:rPr>
        <w:t>Demande à renvoyer à</w:t>
      </w:r>
      <w:r w:rsidRPr="00164AB6">
        <w:rPr>
          <w:rFonts w:cs="Arial"/>
          <w:b/>
        </w:rPr>
        <w:t xml:space="preserve"> : </w:t>
      </w:r>
      <w:hyperlink r:id="rId7" w:history="1">
        <w:r w:rsidRPr="006419DC">
          <w:rPr>
            <w:rStyle w:val="Lienhypertexte"/>
            <w:rFonts w:cs="Arial"/>
            <w:sz w:val="22"/>
            <w:szCs w:val="22"/>
          </w:rPr>
          <w:t>infirmierst@unil.ch</w:t>
        </w:r>
      </w:hyperlink>
    </w:p>
    <w:p w14:paraId="3A61B878" w14:textId="77777777" w:rsidR="00A72D98" w:rsidRDefault="00A72D98" w:rsidP="00A72D98">
      <w:pPr>
        <w:rPr>
          <w:rFonts w:cs="Arial"/>
        </w:rPr>
      </w:pPr>
    </w:p>
    <w:p w14:paraId="51EEA963" w14:textId="77777777" w:rsidR="002A0486" w:rsidRPr="00141B0C" w:rsidRDefault="002A0486" w:rsidP="00A72D98">
      <w:pPr>
        <w:rPr>
          <w:rFonts w:cs="Arial"/>
        </w:rPr>
      </w:pPr>
      <w:r>
        <w:rPr>
          <w:rFonts w:cs="Arial"/>
        </w:rPr>
        <w:t xml:space="preserve">Pour toute question vous </w:t>
      </w:r>
      <w:r w:rsidR="00A34C4D">
        <w:rPr>
          <w:rFonts w:cs="Arial"/>
        </w:rPr>
        <w:t>pouvez joindre les Infirmiers-i</w:t>
      </w:r>
      <w:r>
        <w:rPr>
          <w:rFonts w:cs="Arial"/>
        </w:rPr>
        <w:t>ères de santé au travail au 021 692 25 78</w:t>
      </w:r>
    </w:p>
    <w:p w14:paraId="4BE513FB" w14:textId="77777777" w:rsidR="002B0956" w:rsidRPr="00380061" w:rsidRDefault="002B0956" w:rsidP="00BB6AFD">
      <w:pPr>
        <w:jc w:val="both"/>
        <w:rPr>
          <w:b/>
        </w:rPr>
      </w:pPr>
    </w:p>
    <w:sectPr w:rsidR="002B0956" w:rsidRPr="00380061" w:rsidSect="00F1297C">
      <w:headerReference w:type="default" r:id="rId8"/>
      <w:footerReference w:type="default" r:id="rId9"/>
      <w:pgSz w:w="11906" w:h="16838" w:code="9"/>
      <w:pgMar w:top="1134" w:right="567" w:bottom="567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9FBF" w14:textId="77777777" w:rsidR="00A72D98" w:rsidRDefault="00A72D98">
      <w:r>
        <w:separator/>
      </w:r>
    </w:p>
  </w:endnote>
  <w:endnote w:type="continuationSeparator" w:id="0">
    <w:p w14:paraId="707A0626" w14:textId="77777777" w:rsidR="00A72D98" w:rsidRDefault="00A7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C116" w14:textId="77777777" w:rsidR="00637F29" w:rsidRPr="00A46841" w:rsidRDefault="006865E7" w:rsidP="009C09E0">
    <w:pPr>
      <w:pStyle w:val="Pieddepage"/>
      <w:pBdr>
        <w:top w:val="single" w:sz="4" w:space="4" w:color="auto"/>
      </w:pBdr>
      <w:tabs>
        <w:tab w:val="clear" w:pos="4536"/>
        <w:tab w:val="clear" w:pos="9072"/>
        <w:tab w:val="left" w:pos="3969"/>
        <w:tab w:val="left" w:pos="7513"/>
      </w:tabs>
      <w:rPr>
        <w:rFonts w:cs="Arial"/>
        <w:sz w:val="16"/>
        <w:szCs w:val="16"/>
      </w:rPr>
    </w:pPr>
    <w:r w:rsidRPr="00A46841">
      <w:rPr>
        <w:rFonts w:cs="Arial"/>
        <w:sz w:val="16"/>
        <w:szCs w:val="16"/>
      </w:rPr>
      <w:fldChar w:fldCharType="begin"/>
    </w:r>
    <w:r w:rsidR="00637F29" w:rsidRPr="00A46841">
      <w:rPr>
        <w:rFonts w:cs="Arial"/>
        <w:sz w:val="16"/>
        <w:szCs w:val="16"/>
      </w:rPr>
      <w:instrText xml:space="preserve"> FILENAME </w:instrText>
    </w:r>
    <w:r w:rsidRPr="00A46841">
      <w:rPr>
        <w:rFonts w:cs="Arial"/>
        <w:sz w:val="16"/>
        <w:szCs w:val="16"/>
      </w:rPr>
      <w:fldChar w:fldCharType="separate"/>
    </w:r>
    <w:r w:rsidR="00E92AD0">
      <w:rPr>
        <w:rFonts w:cs="Arial"/>
        <w:noProof/>
        <w:sz w:val="16"/>
        <w:szCs w:val="16"/>
      </w:rPr>
      <w:t>1919_bilan_ergo_indiv_unil.docx</w:t>
    </w:r>
    <w:r w:rsidRPr="00A46841">
      <w:rPr>
        <w:rFonts w:cs="Arial"/>
        <w:sz w:val="16"/>
        <w:szCs w:val="16"/>
      </w:rPr>
      <w:fldChar w:fldCharType="end"/>
    </w:r>
    <w:r w:rsidR="00A81F52" w:rsidRPr="00A46841">
      <w:rPr>
        <w:rFonts w:cs="Arial"/>
        <w:sz w:val="16"/>
        <w:szCs w:val="16"/>
      </w:rPr>
      <w:tab/>
    </w:r>
    <w:r w:rsidR="00637F29" w:rsidRPr="00A46841">
      <w:rPr>
        <w:rFonts w:cs="Arial"/>
        <w:sz w:val="16"/>
        <w:szCs w:val="16"/>
      </w:rPr>
      <w:t xml:space="preserve">Validé par : </w:t>
    </w:r>
    <w:r w:rsidR="00104881" w:rsidRPr="004B7ACB">
      <w:rPr>
        <w:rFonts w:cs="Arial"/>
        <w:sz w:val="16"/>
        <w:szCs w:val="16"/>
      </w:rPr>
      <w:t>MEO</w:t>
    </w:r>
    <w:r w:rsidR="00637F29" w:rsidRPr="00A46841">
      <w:rPr>
        <w:rFonts w:cs="Arial"/>
        <w:sz w:val="16"/>
        <w:szCs w:val="16"/>
      </w:rPr>
      <w:tab/>
    </w:r>
    <w:r w:rsidR="00A81F52" w:rsidRPr="00A46841">
      <w:rPr>
        <w:rFonts w:cs="Arial"/>
        <w:sz w:val="16"/>
        <w:szCs w:val="16"/>
      </w:rPr>
      <w:t>Dernière validation</w:t>
    </w:r>
    <w:r w:rsidR="00637F29" w:rsidRPr="00A46841">
      <w:rPr>
        <w:rFonts w:cs="Arial"/>
        <w:sz w:val="16"/>
        <w:szCs w:val="16"/>
      </w:rPr>
      <w:t xml:space="preserve"> : </w:t>
    </w:r>
    <w:r w:rsidR="00C84C5B">
      <w:rPr>
        <w:rFonts w:cs="Arial"/>
        <w:sz w:val="16"/>
        <w:szCs w:val="16"/>
      </w:rPr>
      <w:t>26.01.23</w:t>
    </w:r>
  </w:p>
  <w:p w14:paraId="0D981B92" w14:textId="77777777" w:rsidR="00637F29" w:rsidRPr="00A46841" w:rsidRDefault="00F2048F" w:rsidP="005B7E1B">
    <w:pPr>
      <w:pStyle w:val="Pieddepage"/>
      <w:tabs>
        <w:tab w:val="clear" w:pos="4536"/>
        <w:tab w:val="clear" w:pos="9072"/>
        <w:tab w:val="left" w:pos="3969"/>
        <w:tab w:val="left" w:pos="4111"/>
        <w:tab w:val="left" w:pos="751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Santé en entreprise</w:t>
    </w:r>
    <w:r w:rsidR="00637F29" w:rsidRPr="00A46841">
      <w:rPr>
        <w:rFonts w:cs="Arial"/>
        <w:sz w:val="16"/>
        <w:szCs w:val="16"/>
      </w:rPr>
      <w:tab/>
    </w:r>
    <w:r w:rsidR="00A81F52" w:rsidRPr="00A46841">
      <w:rPr>
        <w:rFonts w:cs="Arial"/>
        <w:sz w:val="16"/>
        <w:szCs w:val="16"/>
      </w:rPr>
      <w:t xml:space="preserve">Version : </w:t>
    </w:r>
    <w:r>
      <w:rPr>
        <w:rFonts w:cs="Arial"/>
        <w:sz w:val="16"/>
        <w:szCs w:val="16"/>
      </w:rPr>
      <w:t>3</w:t>
    </w:r>
    <w:r w:rsidR="00967FD9">
      <w:rPr>
        <w:rFonts w:cs="Arial"/>
        <w:sz w:val="16"/>
        <w:szCs w:val="16"/>
      </w:rPr>
      <w:tab/>
      <w:t>Copyright U</w:t>
    </w:r>
    <w:r w:rsidR="001F2391">
      <w:rPr>
        <w:rFonts w:cs="Arial"/>
        <w:sz w:val="16"/>
        <w:szCs w:val="16"/>
      </w:rPr>
      <w:t>nisanté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55EF" w14:textId="77777777" w:rsidR="00A72D98" w:rsidRDefault="00A72D98">
      <w:r>
        <w:separator/>
      </w:r>
    </w:p>
  </w:footnote>
  <w:footnote w:type="continuationSeparator" w:id="0">
    <w:p w14:paraId="736A2164" w14:textId="77777777" w:rsidR="00A72D98" w:rsidRDefault="00A7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3" w:name="x_type_doc"/>
  <w:p w14:paraId="143C0409" w14:textId="77777777" w:rsidR="00637F29" w:rsidRDefault="00B90BFF">
    <w:pPr>
      <w:tabs>
        <w:tab w:val="left" w:pos="8789"/>
      </w:tabs>
      <w:ind w:left="-284"/>
      <w:rPr>
        <w:rFonts w:ascii="Tahoma" w:hAnsi="Tahoma" w:cs="Tahoma"/>
      </w:rPr>
    </w:pPr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B7C782" wp14:editId="286DBC3E">
              <wp:simplePos x="0" y="0"/>
              <wp:positionH relativeFrom="column">
                <wp:posOffset>2233295</wp:posOffset>
              </wp:positionH>
              <wp:positionV relativeFrom="paragraph">
                <wp:posOffset>-33020</wp:posOffset>
              </wp:positionV>
              <wp:extent cx="2057400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988E2" w14:textId="77777777" w:rsidR="00F46554" w:rsidRDefault="00F46554" w:rsidP="00F46554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</w:p>
                        <w:p w14:paraId="57654B19" w14:textId="77777777" w:rsidR="00F46554" w:rsidRDefault="00DA6F8C" w:rsidP="00F46554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Secteur santé en entreprise</w:t>
                          </w:r>
                        </w:p>
                        <w:p w14:paraId="63FEE7CE" w14:textId="77777777" w:rsidR="00F46554" w:rsidRDefault="00F46554" w:rsidP="00F4655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Rte de la Corniche 2</w:t>
                          </w:r>
                        </w:p>
                        <w:p w14:paraId="450FAEFD" w14:textId="77777777" w:rsidR="00F46554" w:rsidRDefault="00F46554" w:rsidP="00F46554">
                          <w:pPr>
                            <w:autoSpaceDE w:val="0"/>
                            <w:autoSpaceDN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 ▪ 1066 Epalinges</w:t>
                          </w:r>
                        </w:p>
                        <w:p w14:paraId="05B901FF" w14:textId="77777777" w:rsidR="00476347" w:rsidRDefault="00476347" w:rsidP="00476347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5.85pt;margin-top:-2.6pt;width:162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/WrgIAALkFAAAOAAAAZHJzL2Uyb0RvYy54bWysVNtunDAQfa/Uf7D8TrjEewGFjZJlqSql&#10;FynpB3jBLFbBprZ3Ia367x2b3Q1JVKlqy4Plscdn5swc5up6aBt0YEpzKVIcXgQYMVHIkotdir88&#10;5N4SI22oKGkjBUvxI9P4evX2zVXfJSyStWxKphCACJ30XYprY7rE93VRs5bqC9kxAZeVVC01YKqd&#10;XyraA3rb+FEQzP1eqrJTsmBaw2k2XuKVw68qVphPVaWZQU2KITfjVuXWrV391RVNdop2NS+OadC/&#10;yKKlXEDQM1RGDUV7xV9BtbxQUsvKXBSy9WVV8YI5DsAmDF6wua9pxxwXKI7uzmXS/w+2+Hj4rBAv&#10;UxxhJGgLLXpgg0G3ckChrU7f6QSc7jtwMwMcQ5cdU93dyeKrRkKuayp27EYp2deMlpCde+lPno44&#10;2oJs+w+yhDB0b6QDGirV2tJBMRCgQ5cez52xqRRwGAWzBQngqoC7RXQZwx6S82lyet0pbd4x2SK7&#10;SbGCzjt0erjTZnQ9udhgQua8aVz3G/HsADDHE4gNT+2dzcI180ccxJvlZkk8Es03HgmyzLvJ18Sb&#10;5+Fill1m63UW/rRxQ5LUvCyZsGFOwgrJnzXuKPFREmdpadnw0sLZlLTabdeNQgcKws7ddyzIxM1/&#10;noarF3B5QSmMSHAbxV4+Xy48kpOZFy+CpReE8W08D0hMsvw5pTsu2L9TQn2K41k0G8X0W26B+15z&#10;o0nLDYyOhrcpXp6daGIluBGla62hvBn3k1LY9J9KAe0+NdoJ1mp0VKsZtgOgWBVvZfkI0lUSlAUi&#10;hHkHm1qq7xj1MDtSrL/tqWIYNe8FyD8OCbHDZmqoqbGdGlQUAJVig9G4XZtxQO07xXc1RBp/OCFv&#10;4JepuFPzU1ZAxRowHxyp4yyzA2hqO6+nibv6BQAA//8DAFBLAwQUAAYACAAAACEAtM5FTt0AAAAK&#10;AQAADwAAAGRycy9kb3ducmV2LnhtbEyPy07DMBBF90j8gzVI7FqnRWmiEKdCRXwABalbJ5nGEfY4&#10;ip0H/XqGFSxn5ujOueVxdVbMOIbek4LdNgGB1Pi2p07B58fbJgcRoqZWW0+o4BsDHKv7u1IXrV/o&#10;Hedz7ASHUCi0AhPjUEgZGoNOh60fkPh29aPTkcexk+2oFw53Vu6T5CCd7ok/GD3gyWDzdZ6cguY2&#10;veanvp6XW3bJ6tXY9EpWqceH9eUZRMQ1/sHwq8/qULFT7Sdqg7AKntJdxqiCTboHwcAhS3lRM5nk&#10;OciqlP8rVD8AAAD//wMAUEsBAi0AFAAGAAgAAAAhALaDOJL+AAAA4QEAABMAAAAAAAAAAAAAAAAA&#10;AAAAAFtDb250ZW50X1R5cGVzXS54bWxQSwECLQAUAAYACAAAACEAOP0h/9YAAACUAQAACwAAAAAA&#10;AAAAAAAAAAAvAQAAX3JlbHMvLnJlbHNQSwECLQAUAAYACAAAACEAH+Q/1q4CAAC5BQAADgAAAAAA&#10;AAAAAAAAAAAuAgAAZHJzL2Uyb0RvYy54bWxQSwECLQAUAAYACAAAACEAtM5FTt0AAAAKAQAADwAA&#10;AAAAAAAAAAAAAAAIBQAAZHJzL2Rvd25yZXYueG1sUEsFBgAAAAAEAAQA8wAAABIGAAAAAA==&#10;" filled="f" stroked="f">
              <v:textbox inset=",7.2pt,,7.2pt">
                <w:txbxContent>
                  <w:p w:rsidR="00F46554" w:rsidRDefault="00F46554" w:rsidP="00F46554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</w:p>
                  <w:p w:rsidR="00F46554" w:rsidRDefault="00DA6F8C" w:rsidP="00F46554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Secteur santé en entreprise</w:t>
                    </w:r>
                  </w:p>
                  <w:p w:rsidR="00F46554" w:rsidRDefault="00F46554" w:rsidP="00F4655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Rte de la Corniche 2</w:t>
                    </w:r>
                  </w:p>
                  <w:p w:rsidR="00F46554" w:rsidRDefault="00F46554" w:rsidP="00F46554">
                    <w:pPr>
                      <w:autoSpaceDE w:val="0"/>
                      <w:autoSpaceDN w:val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CH ▪ 1066 Epalinges</w:t>
                    </w:r>
                  </w:p>
                  <w:p w:rsidR="00476347" w:rsidRDefault="00476347" w:rsidP="00476347">
                    <w:pPr>
                      <w:rPr>
                        <w:rFonts w:cs="Arial"/>
                        <w:sz w:val="1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401458">
      <w:rPr>
        <w:noProof/>
        <w:sz w:val="16"/>
        <w:lang w:eastAsia="fr-CH"/>
      </w:rPr>
      <w:drawing>
        <wp:anchor distT="0" distB="0" distL="114300" distR="114300" simplePos="0" relativeHeight="251659776" behindDoc="0" locked="0" layoutInCell="1" allowOverlap="1" wp14:anchorId="14DB4D39" wp14:editId="3C2E4E1D">
          <wp:simplePos x="0" y="0"/>
          <wp:positionH relativeFrom="column">
            <wp:posOffset>4456221</wp:posOffset>
          </wp:positionH>
          <wp:positionV relativeFrom="paragraph">
            <wp:posOffset>74930</wp:posOffset>
          </wp:positionV>
          <wp:extent cx="1108075" cy="443865"/>
          <wp:effectExtent l="0" t="0" r="0" b="0"/>
          <wp:wrapNone/>
          <wp:docPr id="23" name="Image 6" descr="unilogo_bleu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ilogo_bleu_300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r w:rsidRPr="00B90BFF">
      <w:rPr>
        <w:rFonts w:ascii="Tahoma" w:hAnsi="Tahoma" w:cs="Tahoma"/>
        <w:noProof/>
        <w:lang w:eastAsia="fr-CH"/>
      </w:rPr>
      <w:drawing>
        <wp:inline distT="0" distB="0" distL="0" distR="0" wp14:anchorId="5777702C" wp14:editId="1C172652">
          <wp:extent cx="1286259" cy="518161"/>
          <wp:effectExtent l="0" t="0" r="9525" b="0"/>
          <wp:docPr id="442" name="Image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nte_nb_p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59" cy="5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38A42" w14:textId="77777777" w:rsidR="00476347" w:rsidRDefault="00476347">
    <w:pPr>
      <w:pBdr>
        <w:bottom w:val="single" w:sz="4" w:space="7" w:color="auto"/>
      </w:pBdr>
      <w:tabs>
        <w:tab w:val="left" w:pos="8789"/>
      </w:tabs>
      <w:ind w:left="-284"/>
      <w:rPr>
        <w:rFonts w:ascii="Tahoma" w:hAnsi="Tahoma" w:cs="Tahoma"/>
        <w:color w:val="FFFFFF"/>
      </w:rPr>
    </w:pPr>
    <w:r w:rsidRPr="00476347">
      <w:rPr>
        <w:rFonts w:ascii="Tahoma" w:hAnsi="Tahoma" w:cs="Tahoma"/>
        <w:noProof/>
        <w:color w:val="FFFFFF"/>
        <w:lang w:eastAsia="fr-CH"/>
      </w:rPr>
      <w:drawing>
        <wp:anchor distT="0" distB="0" distL="114300" distR="114300" simplePos="0" relativeHeight="251658240" behindDoc="1" locked="1" layoutInCell="1" allowOverlap="1" wp14:anchorId="3F25E591" wp14:editId="2BE4B3FC">
          <wp:simplePos x="0" y="0"/>
          <wp:positionH relativeFrom="page">
            <wp:posOffset>523875</wp:posOffset>
          </wp:positionH>
          <wp:positionV relativeFrom="page">
            <wp:posOffset>352425</wp:posOffset>
          </wp:positionV>
          <wp:extent cx="4753610" cy="400050"/>
          <wp:effectExtent l="0" t="0" r="8890" b="0"/>
          <wp:wrapNone/>
          <wp:docPr id="22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F29">
      <w:rPr>
        <w:rFonts w:ascii="Tahoma" w:hAnsi="Tahoma" w:cs="Tahoma"/>
        <w:color w:val="FFFFFF"/>
      </w:rPr>
      <w:tab/>
    </w:r>
  </w:p>
  <w:p w14:paraId="348C00A3" w14:textId="77777777" w:rsidR="00637F29" w:rsidRPr="00A46841" w:rsidRDefault="00476347">
    <w:pPr>
      <w:pBdr>
        <w:bottom w:val="single" w:sz="4" w:space="7" w:color="auto"/>
      </w:pBdr>
      <w:tabs>
        <w:tab w:val="left" w:pos="8789"/>
      </w:tabs>
      <w:ind w:left="-284"/>
      <w:rPr>
        <w:rStyle w:val="Numrodepage"/>
        <w:rFonts w:cs="Arial"/>
      </w:rPr>
    </w:pPr>
    <w:r>
      <w:rPr>
        <w:rFonts w:ascii="Tahoma" w:hAnsi="Tahoma" w:cs="Tahoma"/>
        <w:color w:val="FFFFFF"/>
      </w:rPr>
      <w:tab/>
    </w:r>
    <w:proofErr w:type="gramStart"/>
    <w:r w:rsidR="00637F29" w:rsidRPr="00A46841">
      <w:rPr>
        <w:rFonts w:cs="Arial"/>
      </w:rPr>
      <w:t>page</w:t>
    </w:r>
    <w:proofErr w:type="gramEnd"/>
    <w:r w:rsidR="00637F29" w:rsidRPr="00A46841">
      <w:rPr>
        <w:rFonts w:cs="Arial"/>
      </w:rPr>
      <w:t xml:space="preserve"> </w:t>
    </w:r>
    <w:r w:rsidR="006865E7" w:rsidRPr="00A46841">
      <w:rPr>
        <w:rStyle w:val="Numrodepage"/>
        <w:rFonts w:cs="Arial"/>
      </w:rPr>
      <w:fldChar w:fldCharType="begin"/>
    </w:r>
    <w:r w:rsidR="00637F29" w:rsidRPr="00A46841">
      <w:rPr>
        <w:rStyle w:val="Numrodepage"/>
        <w:rFonts w:cs="Arial"/>
      </w:rPr>
      <w:instrText xml:space="preserve"> PAGE </w:instrText>
    </w:r>
    <w:r w:rsidR="006865E7" w:rsidRPr="00A46841">
      <w:rPr>
        <w:rStyle w:val="Numrodepage"/>
        <w:rFonts w:cs="Arial"/>
      </w:rPr>
      <w:fldChar w:fldCharType="separate"/>
    </w:r>
    <w:r w:rsidR="00B80318">
      <w:rPr>
        <w:rStyle w:val="Numrodepage"/>
        <w:rFonts w:cs="Arial"/>
        <w:noProof/>
      </w:rPr>
      <w:t>1</w:t>
    </w:r>
    <w:r w:rsidR="006865E7" w:rsidRPr="00A46841">
      <w:rPr>
        <w:rStyle w:val="Numrodepage"/>
        <w:rFonts w:cs="Arial"/>
      </w:rPr>
      <w:fldChar w:fldCharType="end"/>
    </w:r>
    <w:r w:rsidR="00637F29" w:rsidRPr="00A46841">
      <w:rPr>
        <w:rStyle w:val="Numrodepage"/>
        <w:rFonts w:cs="Arial"/>
      </w:rPr>
      <w:t>/</w:t>
    </w:r>
    <w:r w:rsidR="006865E7" w:rsidRPr="00A46841">
      <w:rPr>
        <w:rStyle w:val="Numrodepage"/>
        <w:rFonts w:cs="Arial"/>
      </w:rPr>
      <w:fldChar w:fldCharType="begin"/>
    </w:r>
    <w:r w:rsidR="00637F29" w:rsidRPr="00A46841">
      <w:rPr>
        <w:rStyle w:val="Numrodepage"/>
        <w:rFonts w:cs="Arial"/>
      </w:rPr>
      <w:instrText xml:space="preserve"> NUMPAGES </w:instrText>
    </w:r>
    <w:r w:rsidR="006865E7" w:rsidRPr="00A46841">
      <w:rPr>
        <w:rStyle w:val="Numrodepage"/>
        <w:rFonts w:cs="Arial"/>
      </w:rPr>
      <w:fldChar w:fldCharType="separate"/>
    </w:r>
    <w:r w:rsidR="00B80318">
      <w:rPr>
        <w:rStyle w:val="Numrodepage"/>
        <w:rFonts w:cs="Arial"/>
        <w:noProof/>
      </w:rPr>
      <w:t>2</w:t>
    </w:r>
    <w:r w:rsidR="006865E7" w:rsidRPr="00A46841">
      <w:rPr>
        <w:rStyle w:val="Numrodepage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637"/>
    <w:multiLevelType w:val="hybridMultilevel"/>
    <w:tmpl w:val="66DC9D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D7D"/>
    <w:multiLevelType w:val="hybridMultilevel"/>
    <w:tmpl w:val="E27434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4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92640CF"/>
    <w:multiLevelType w:val="hybridMultilevel"/>
    <w:tmpl w:val="0728F2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826"/>
    <w:multiLevelType w:val="hybridMultilevel"/>
    <w:tmpl w:val="931044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2030">
    <w:abstractNumId w:val="3"/>
  </w:num>
  <w:num w:numId="2" w16cid:durableId="1820222418">
    <w:abstractNumId w:val="2"/>
  </w:num>
  <w:num w:numId="3" w16cid:durableId="581108121">
    <w:abstractNumId w:val="4"/>
  </w:num>
  <w:num w:numId="4" w16cid:durableId="1571311668">
    <w:abstractNumId w:val="5"/>
  </w:num>
  <w:num w:numId="5" w16cid:durableId="87586775">
    <w:abstractNumId w:val="1"/>
  </w:num>
  <w:num w:numId="6" w16cid:durableId="602304155">
    <w:abstractNumId w:val="6"/>
  </w:num>
  <w:num w:numId="7" w16cid:durableId="1672676710">
    <w:abstractNumId w:val="0"/>
  </w:num>
  <w:num w:numId="8" w16cid:durableId="210175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98"/>
    <w:rsid w:val="0001008B"/>
    <w:rsid w:val="000A75B7"/>
    <w:rsid w:val="00104881"/>
    <w:rsid w:val="00141260"/>
    <w:rsid w:val="00141B0C"/>
    <w:rsid w:val="00192D76"/>
    <w:rsid w:val="001A30D3"/>
    <w:rsid w:val="001C47F7"/>
    <w:rsid w:val="001E6E5E"/>
    <w:rsid w:val="001F2391"/>
    <w:rsid w:val="0022616E"/>
    <w:rsid w:val="002A0486"/>
    <w:rsid w:val="002A11D5"/>
    <w:rsid w:val="002B0956"/>
    <w:rsid w:val="002C2449"/>
    <w:rsid w:val="00347FE1"/>
    <w:rsid w:val="00376175"/>
    <w:rsid w:val="00380061"/>
    <w:rsid w:val="00390D96"/>
    <w:rsid w:val="003D2857"/>
    <w:rsid w:val="003E56E2"/>
    <w:rsid w:val="00401458"/>
    <w:rsid w:val="00416901"/>
    <w:rsid w:val="004175D3"/>
    <w:rsid w:val="00434F51"/>
    <w:rsid w:val="004707B4"/>
    <w:rsid w:val="00476347"/>
    <w:rsid w:val="004B7ACB"/>
    <w:rsid w:val="004C24EC"/>
    <w:rsid w:val="00594A23"/>
    <w:rsid w:val="005979BE"/>
    <w:rsid w:val="005A408C"/>
    <w:rsid w:val="005B7E1B"/>
    <w:rsid w:val="005E34A2"/>
    <w:rsid w:val="005F7A91"/>
    <w:rsid w:val="00637F29"/>
    <w:rsid w:val="006419DC"/>
    <w:rsid w:val="00643913"/>
    <w:rsid w:val="00681B6D"/>
    <w:rsid w:val="006865E7"/>
    <w:rsid w:val="006A560A"/>
    <w:rsid w:val="006D2773"/>
    <w:rsid w:val="006E5060"/>
    <w:rsid w:val="00721D18"/>
    <w:rsid w:val="007B330E"/>
    <w:rsid w:val="007C5224"/>
    <w:rsid w:val="007C5A63"/>
    <w:rsid w:val="007E2909"/>
    <w:rsid w:val="007E2F10"/>
    <w:rsid w:val="00823811"/>
    <w:rsid w:val="00823B6F"/>
    <w:rsid w:val="00845145"/>
    <w:rsid w:val="008D3C37"/>
    <w:rsid w:val="00911E49"/>
    <w:rsid w:val="009560A7"/>
    <w:rsid w:val="00967FD9"/>
    <w:rsid w:val="00992A77"/>
    <w:rsid w:val="009A3A66"/>
    <w:rsid w:val="009B18FD"/>
    <w:rsid w:val="009C09E0"/>
    <w:rsid w:val="00A04528"/>
    <w:rsid w:val="00A14866"/>
    <w:rsid w:val="00A34C4D"/>
    <w:rsid w:val="00A46841"/>
    <w:rsid w:val="00A72D98"/>
    <w:rsid w:val="00A81F52"/>
    <w:rsid w:val="00A857C1"/>
    <w:rsid w:val="00A92844"/>
    <w:rsid w:val="00AE657D"/>
    <w:rsid w:val="00B75CF9"/>
    <w:rsid w:val="00B80318"/>
    <w:rsid w:val="00B903B0"/>
    <w:rsid w:val="00B90BFF"/>
    <w:rsid w:val="00BB6AFD"/>
    <w:rsid w:val="00BD135A"/>
    <w:rsid w:val="00BF17A6"/>
    <w:rsid w:val="00C221BB"/>
    <w:rsid w:val="00C84C5B"/>
    <w:rsid w:val="00C84F7C"/>
    <w:rsid w:val="00CE5453"/>
    <w:rsid w:val="00CF428E"/>
    <w:rsid w:val="00D12D46"/>
    <w:rsid w:val="00D12FED"/>
    <w:rsid w:val="00D50CA1"/>
    <w:rsid w:val="00DA6F8C"/>
    <w:rsid w:val="00DB3683"/>
    <w:rsid w:val="00E236AC"/>
    <w:rsid w:val="00E92AD0"/>
    <w:rsid w:val="00EC046A"/>
    <w:rsid w:val="00EF6046"/>
    <w:rsid w:val="00F1297C"/>
    <w:rsid w:val="00F2048F"/>
    <w:rsid w:val="00F22CE4"/>
    <w:rsid w:val="00F4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29F0FF0A"/>
  <w15:docId w15:val="{A494498D-5F1E-4853-AD25-FF5C343F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98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39"/>
    <w:rsid w:val="007C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33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3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72D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72D9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irmierst@un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 - FOR1919 Evaluation ergonomique (Y c. demande de bilan ergonomique individuel UNIL)</vt:lpstr>
    </vt:vector>
  </TitlesOfParts>
  <Company>Unisanté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 - FOR1919 Evaluation ergonomique (Y c. demande de bilan ergonomique individuel UNIL)</dc:title>
  <dc:subject>Unisanté - FOR1919 Evaluation ergonomique (Y c. demande de bilan ergonomique individuel UNIL)</dc:subject>
  <dc:creator>Unisanté</dc:creator>
  <cp:lastModifiedBy>Akongo Melinda</cp:lastModifiedBy>
  <cp:revision>2</cp:revision>
  <cp:lastPrinted>2022-04-19T13:19:00Z</cp:lastPrinted>
  <dcterms:created xsi:type="dcterms:W3CDTF">2023-02-22T08:11:00Z</dcterms:created>
  <dcterms:modified xsi:type="dcterms:W3CDTF">2023-02-22T08:11:00Z</dcterms:modified>
</cp:coreProperties>
</file>